
<file path=[Content_Types].xml><?xml version="1.0" encoding="utf-8"?>
<Types xmlns="http://schemas.openxmlformats.org/package/2006/content-types">
  <Override PartName="/_rels/.rels" ContentType="application/vnd.openxmlformats-package.relationship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png" ContentType="image/png"/>
  <Override PartName="/word/header1.xml" ContentType="application/vnd.openxmlformats-officedocument.wordprocessingml.header+xml"/>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100" w:lineRule="atLeast"/>
        <w:ind w:hanging="0" w:left="360" w:right="0"/>
      </w:pPr>
      <w:r>
        <w:rPr/>
      </w:r>
    </w:p>
    <w:tbl>
      <w:tblPr>
        <w:jc w:val="left"/>
        <w:tblInd w:type="dxa" w:w="-216"/>
        <w:tblBorders>
          <w:top w:color="CCCEC8" w:space="0" w:sz="8" w:val="single"/>
          <w:left w:color="CCCEC8" w:space="0" w:sz="8" w:val="single"/>
          <w:bottom w:color="CCCEC8" w:space="0" w:sz="8" w:val="single"/>
          <w:right w:color="CCCEC8" w:space="0" w:sz="8" w:val="single"/>
        </w:tblBorders>
      </w:tblPr>
      <w:tblGrid>
        <w:gridCol w:w="11520"/>
      </w:tblGrid>
      <w:tr>
        <w:trPr>
          <w:trHeight w:hRule="atLeast" w:val="11620"/>
          <w:cantSplit w:val="false"/>
        </w:trPr>
        <w:tc>
          <w:tcPr>
            <w:tcW w:type="dxa" w:w="11520"/>
            <w:tcBorders>
              <w:top w:color="CCCEC8" w:space="0" w:sz="8" w:val="single"/>
              <w:left w:color="CCCEC8" w:space="0" w:sz="8" w:val="single"/>
              <w:bottom w:color="CCCEC8" w:space="0" w:sz="8" w:val="single"/>
              <w:right w:color="CCCEC8" w:space="0" w:sz="8" w:val="single"/>
            </w:tcBorders>
            <w:shd w:fill="FFFFFF" w:val="clear"/>
            <w:tcMar>
              <w:top w:type="dxa" w:w="0"/>
              <w:left w:type="dxa" w:w="108"/>
              <w:bottom w:type="dxa" w:w="0"/>
              <w:right w:type="dxa" w:w="108"/>
            </w:tcMar>
          </w:tcPr>
          <w:p>
            <w:pPr>
              <w:pStyle w:val="style1"/>
              <w:ind w:hanging="0" w:left="360" w:right="0"/>
            </w:pPr>
            <w:hyperlink r:id="rId2">
              <w:r>
                <w:rPr>
                  <w:rStyle w:val="style15"/>
                </w:rPr>
                <w:t>Cover Letter</w:t>
              </w:r>
            </w:hyperlink>
          </w:p>
          <w:p>
            <w:pPr>
              <w:pStyle w:val="style1"/>
              <w:numPr>
                <w:ilvl w:val="0"/>
                <w:numId w:val="2"/>
              </w:numPr>
              <w:ind w:hanging="0" w:left="360" w:right="0"/>
            </w:pPr>
            <w:bookmarkStart w:id="0" w:name="h.ozornyeij1xf"/>
            <w:bookmarkEnd w:id="0"/>
            <w:r>
              <w:rPr/>
              <w:t>February 22 2013</w:t>
            </w:r>
          </w:p>
          <w:p>
            <w:pPr>
              <w:pStyle w:val="style0"/>
            </w:pPr>
            <w:r>
              <w:rPr/>
            </w:r>
          </w:p>
          <w:p>
            <w:pPr>
              <w:pStyle w:val="style1"/>
              <w:numPr>
                <w:ilvl w:val="0"/>
                <w:numId w:val="2"/>
              </w:numPr>
              <w:spacing w:after="0" w:before="0" w:line="100" w:lineRule="atLeast"/>
              <w:ind w:hanging="0" w:left="360" w:right="0"/>
              <w:contextualSpacing w:val="false"/>
            </w:pPr>
            <w:bookmarkStart w:id="1" w:name="h.pyasx94hipo"/>
            <w:bookmarkEnd w:id="1"/>
            <w:r>
              <w:rPr>
                <w:sz w:val="22"/>
              </w:rPr>
              <w:t>Kahn Academy</w:t>
            </w:r>
          </w:p>
          <w:p>
            <w:pPr>
              <w:pStyle w:val="style3"/>
              <w:numPr>
                <w:ilvl w:val="2"/>
                <w:numId w:val="2"/>
              </w:numPr>
              <w:spacing w:after="80" w:before="280" w:line="360" w:lineRule="auto"/>
              <w:contextualSpacing w:val="false"/>
            </w:pPr>
            <w:bookmarkStart w:id="2" w:name="h.b2l364vcpif8"/>
            <w:bookmarkStart w:id="3" w:name="h.b2l364vcpif8"/>
            <w:bookmarkEnd w:id="3"/>
            <w:r>
              <w:rPr/>
            </w:r>
          </w:p>
          <w:p>
            <w:pPr>
              <w:pStyle w:val="style3"/>
              <w:numPr>
                <w:ilvl w:val="2"/>
                <w:numId w:val="2"/>
              </w:numPr>
              <w:spacing w:after="80" w:before="280" w:line="360" w:lineRule="auto"/>
              <w:contextualSpacing w:val="false"/>
            </w:pPr>
            <w:bookmarkStart w:id="4" w:name="h.2i3puulaofym"/>
            <w:bookmarkEnd w:id="4"/>
            <w:r>
              <w:rPr>
                <w:rFonts w:ascii="Georgia" w:cs="Georgia" w:eastAsia="Georgia" w:hAnsi="Georgia"/>
                <w:color w:val="666666"/>
                <w:sz w:val="24"/>
              </w:rPr>
              <w:t>Dear Kahn Academy,</w:t>
            </w:r>
          </w:p>
          <w:p>
            <w:pPr>
              <w:pStyle w:val="style0"/>
              <w:spacing w:line="360" w:lineRule="auto"/>
            </w:pPr>
            <w:r>
              <w:rPr/>
              <w:t>I am requesting your consideration of me as a contributor to the Academy as a math content creator. I would be able to work for the academy approximately 20 hours a week, for free.</w:t>
            </w:r>
          </w:p>
          <w:p>
            <w:pPr>
              <w:pStyle w:val="style0"/>
              <w:spacing w:line="360" w:lineRule="auto"/>
            </w:pPr>
            <w:r>
              <w:rPr/>
            </w:r>
          </w:p>
          <w:p>
            <w:pPr>
              <w:pStyle w:val="style0"/>
              <w:spacing w:line="360" w:lineRule="auto"/>
            </w:pPr>
            <w:r>
              <w:rPr/>
              <w:t xml:space="preserve">I am a retired math teacher and software engineer. I believe that my knowledge, skills and passion </w:t>
            </w:r>
          </w:p>
          <w:p>
            <w:pPr>
              <w:pStyle w:val="style0"/>
              <w:spacing w:line="360" w:lineRule="auto"/>
            </w:pPr>
            <w:r>
              <w:rPr/>
            </w:r>
          </w:p>
          <w:p>
            <w:pPr>
              <w:pStyle w:val="style0"/>
              <w:spacing w:line="360" w:lineRule="auto"/>
            </w:pPr>
            <w:r>
              <w:rPr/>
              <w:t xml:space="preserve"> </w:t>
            </w:r>
            <w:r>
              <w:rPr/>
              <w:t>Lorem ipsum dolor sit acet, consectetur adipiscing elit, set eiusmod tempor incidunt et labore et dolore magna aliquam. Ut enim ad minim veniam, quis nostrud exerc. Irure dolor in reprehend incididunt ut labore et dolore magna aliqua. Ut enim ad minim veniam, quis nostrud exercitation ullamco laboris nisi ut aliquip ex ea commodo consequat. Duis aute irure dolor in reprehenderit in voluptate velit esse molestaie cillum. Tia non ob ea soluad incom dereud facilis est er expedit distinct.</w:t>
            </w:r>
          </w:p>
          <w:p>
            <w:pPr>
              <w:pStyle w:val="style0"/>
              <w:spacing w:line="360" w:lineRule="auto"/>
            </w:pPr>
            <w:r>
              <w:rPr/>
            </w:r>
          </w:p>
          <w:p>
            <w:pPr>
              <w:pStyle w:val="style0"/>
              <w:spacing w:after="0" w:before="0" w:line="360" w:lineRule="auto"/>
              <w:ind w:hanging="0" w:left="360" w:right="0"/>
              <w:contextualSpacing w:val="false"/>
              <w:jc w:val="left"/>
            </w:pPr>
            <w:r>
              <w:rPr/>
              <w:t>Neque pecun modut est neque nonor et imper ned libidig met, consectetur adipiscing elit, sed ut labore et dolore magna aliquam is nostrud exercitation ullam mmodo consequet. Duis aute in voluptate velit esse cillum dolore eu fugiat nulla pariatur.</w:t>
            </w:r>
          </w:p>
          <w:p>
            <w:pPr>
              <w:pStyle w:val="style0"/>
              <w:spacing w:line="360" w:lineRule="auto"/>
            </w:pPr>
            <w:r>
              <w:rPr/>
            </w:r>
          </w:p>
          <w:p>
            <w:pPr>
              <w:pStyle w:val="style0"/>
              <w:spacing w:line="360" w:lineRule="auto"/>
            </w:pPr>
            <w:r>
              <w:rPr/>
              <w:t>Plloaso mako nuto uf cakso dodtos anr koop a cupy uf cak vux noaw yerw phuno. Whag schengos, uf efed, quiel ba mada su otrenzr swipontgwook proudgs hus yag su ba dagarmidad. Plasa maku noga wipont trenzsa schengos ent kaap zux copy wipont trenz kipg naar mixent phona. Cak pwico siructiun ruos nust apoply tyu cak UCU sisulutiun munityuw uw. Pellentesque risus. Mauris massa lectus, vestibulum vel, consequat sed, feugiat non, neque. Cras interdum commodo odio.</w:t>
            </w:r>
          </w:p>
          <w:p>
            <w:pPr>
              <w:pStyle w:val="style0"/>
              <w:spacing w:line="360" w:lineRule="auto"/>
            </w:pPr>
            <w:r>
              <w:rPr/>
            </w:r>
          </w:p>
          <w:p>
            <w:pPr>
              <w:pStyle w:val="style0"/>
              <w:spacing w:line="360" w:lineRule="auto"/>
            </w:pPr>
            <w:r>
              <w:rPr/>
              <w:t>Class aptent taciti sociosqu ad litora torquent per conubia nostra, per inceptos hymenaeos. Fusce quis elit. Morbi tristique. Maecenas scelerisque massa vel sem. Phasellus libero eros, elementum at, semper vel, tincidunt ac, est.</w:t>
            </w:r>
          </w:p>
          <w:p>
            <w:pPr>
              <w:pStyle w:val="style0"/>
              <w:spacing w:line="360" w:lineRule="auto"/>
            </w:pPr>
            <w:r>
              <w:rPr/>
            </w:r>
          </w:p>
          <w:p>
            <w:pPr>
              <w:pStyle w:val="style0"/>
              <w:spacing w:line="360" w:lineRule="auto"/>
            </w:pPr>
            <w:r>
              <w:rPr/>
              <w:t>Sincerely,</w:t>
            </w:r>
          </w:p>
          <w:p>
            <w:pPr>
              <w:pStyle w:val="style0"/>
              <w:spacing w:line="360" w:lineRule="auto"/>
            </w:pPr>
            <w:r>
              <w:rPr/>
            </w:r>
          </w:p>
          <w:p>
            <w:pPr>
              <w:pStyle w:val="style0"/>
              <w:spacing w:line="360" w:lineRule="auto"/>
            </w:pPr>
            <w:r>
              <w:rPr/>
              <w:t>Your name</w:t>
            </w:r>
          </w:p>
          <w:p>
            <w:pPr>
              <w:pStyle w:val="style0"/>
              <w:spacing w:line="100" w:lineRule="atLeast"/>
              <w:ind w:hanging="0" w:left="360" w:right="0"/>
            </w:pPr>
            <w:r>
              <w:rPr/>
            </w:r>
          </w:p>
          <w:p>
            <w:pPr>
              <w:pStyle w:val="style0"/>
              <w:spacing w:line="100" w:lineRule="atLeast"/>
              <w:ind w:hanging="0" w:left="0" w:right="0"/>
            </w:pPr>
            <w:r>
              <w:rPr/>
            </w:r>
          </w:p>
        </w:tc>
      </w:tr>
    </w:tbl>
    <w:p>
      <w:pPr>
        <w:pStyle w:val="style0"/>
        <w:spacing w:line="100" w:lineRule="atLeast"/>
        <w:ind w:hanging="0" w:left="360" w:right="0"/>
      </w:pPr>
      <w:r>
        <w:rPr/>
      </w:r>
    </w:p>
    <w:p>
      <w:pPr>
        <w:pStyle w:val="style0"/>
      </w:pPr>
      <w:r>
        <w:rPr/>
      </w:r>
    </w:p>
    <w:sectPr>
      <w:headerReference r:id="rId3" w:type="default"/>
      <w:footerReference r:id="rId4" w:type="default"/>
      <w:type w:val="nextPage"/>
      <w:pgSz w:h="15840" w:w="12240"/>
      <w:pgMar w:bottom="1440" w:footer="720" w:gutter="0" w:header="720" w:left="360" w:right="360" w:top="777"/>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 w:name="Tahoma">
    <w:charset w:val="80"/>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5"/>
      <w:numPr>
        <w:ilvl w:val="4"/>
        <w:numId w:val="2"/>
      </w:numPr>
    </w:pPr>
    <w:bookmarkStart w:id="10" w:name="h.hdlyzy219kj5"/>
    <w:bookmarkEnd w:id="10"/>
    <w:r>
      <w:rPr/>
      <w:t>L’Orée du Bois, 8210 Lavit, France</w:t>
    </w:r>
  </w:p>
  <w:p>
    <w:pPr>
      <w:pStyle w:val="style5"/>
      <w:numPr>
        <w:ilvl w:val="4"/>
        <w:numId w:val="2"/>
      </w:numPr>
    </w:pPr>
    <w:bookmarkStart w:id="11" w:name="h.hdlyzy219kj51"/>
    <w:bookmarkStart w:id="12" w:name="h.hdlyzy219kj51"/>
    <w:bookmarkEnd w:id="12"/>
    <w:r>
      <w:rPr/>
    </w:r>
  </w:p>
  <w:p>
    <w:pPr>
      <w:pStyle w:val="style5"/>
      <w:numPr>
        <w:ilvl w:val="4"/>
        <w:numId w:val="2"/>
      </w:numPr>
    </w:pPr>
    <w:bookmarkStart w:id="13" w:name="h.hdlyzy219kj52"/>
    <w:bookmarkEnd w:id="13"/>
    <w:r>
      <w:rPr/>
      <w:t>T: +33 5 63 94 19 82</w:t>
    </w:r>
  </w:p>
  <w:p>
    <w:pPr>
      <w:pStyle w:val="style5"/>
      <w:numPr>
        <w:ilvl w:val="4"/>
        <w:numId w:val="2"/>
      </w:numPr>
    </w:pPr>
    <w:bookmarkStart w:id="14" w:name="h.1ssurq6e6n8c"/>
    <w:bookmarkEnd w:id="14"/>
    <w:r>
      <w:rPr/>
      <w:t>E: barry.desborough@wanadoo.fr</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22"/>
      <w:spacing w:after="0" w:before="0" w:line="100" w:lineRule="atLeast"/>
      <w:ind w:hanging="0" w:left="0" w:right="0"/>
      <w:contextualSpacing w:val="false"/>
      <w:jc w:val="center"/>
    </w:pPr>
    <w:bookmarkStart w:id="5" w:name="h.22ajtahrecsu"/>
    <w:bookmarkStart w:id="6" w:name="h.22ajtahrecsu"/>
    <w:bookmarkEnd w:id="6"/>
    <w:r>
      <w:rPr/>
    </w:r>
  </w:p>
  <w:p>
    <w:pPr>
      <w:pStyle w:val="style22"/>
      <w:spacing w:after="0" w:before="0" w:line="100" w:lineRule="atLeast"/>
      <w:ind w:hanging="0" w:left="0" w:right="0"/>
      <w:contextualSpacing w:val="false"/>
      <w:jc w:val="center"/>
    </w:pPr>
    <w:bookmarkStart w:id="7" w:name="h.afk7jrm2xifh"/>
    <w:bookmarkEnd w:id="7"/>
    <w:r>
      <w:rPr/>
      <w:drawing>
        <wp:inline distB="0" distL="0" distR="0" distT="0">
          <wp:extent cx="7258050" cy="95250"/>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1"/>
                  <a:srcRect/>
                  <a:stretch>
                    <a:fillRect/>
                  </a:stretch>
                </pic:blipFill>
                <pic:spPr bwMode="auto">
                  <a:xfrm>
                    <a:off x="0" y="0"/>
                    <a:ext cx="7258050" cy="95250"/>
                  </a:xfrm>
                  <a:prstGeom prst="rect">
                    <a:avLst/>
                  </a:prstGeom>
                  <a:noFill/>
                  <a:ln w="9525">
                    <a:noFill/>
                    <a:miter lim="800000"/>
                    <a:headEnd/>
                    <a:tailEnd/>
                  </a:ln>
                </pic:spPr>
              </pic:pic>
            </a:graphicData>
          </a:graphic>
        </wp:inline>
      </w:drawing>
    </w:r>
  </w:p>
  <w:p>
    <w:pPr>
      <w:pStyle w:val="style22"/>
      <w:spacing w:after="0" w:before="200" w:line="100" w:lineRule="atLeast"/>
      <w:ind w:hanging="0" w:left="0" w:right="0"/>
      <w:contextualSpacing w:val="false"/>
      <w:jc w:val="center"/>
    </w:pPr>
    <w:bookmarkStart w:id="8" w:name="h.i7fu2q6u62db"/>
    <w:bookmarkEnd w:id="8"/>
    <w:r>
      <w:rPr>
        <w:color w:val="85200C"/>
      </w:rPr>
      <w:t>Barry Desborough</w:t>
    </w:r>
  </w:p>
  <w:p>
    <w:pPr>
      <w:pStyle w:val="style0"/>
      <w:spacing w:line="276" w:lineRule="auto"/>
      <w:ind w:hanging="0" w:left="0" w:right="0"/>
      <w:jc w:val="center"/>
    </w:pPr>
    <w:r>
      <w:rPr>
        <w:rFonts w:ascii="Georgia" w:cs="Georgia" w:eastAsia="Georgia" w:hAnsi="Georgia"/>
        <w:i/>
        <w:color w:val="949591"/>
        <w:sz w:val="24"/>
      </w:rPr>
      <w:t>A retired mathematics teacher and software engineer offering free services</w:t>
    </w:r>
  </w:p>
  <w:p>
    <w:pPr>
      <w:pStyle w:val="style22"/>
      <w:spacing w:after="0" w:before="0" w:line="100" w:lineRule="atLeast"/>
      <w:ind w:hanging="0" w:left="0" w:right="0"/>
      <w:contextualSpacing w:val="false"/>
    </w:pPr>
    <w:bookmarkStart w:id="9" w:name="h.pi1dnfo43rdh"/>
    <w:bookmarkEnd w:id="9"/>
    <w:r>
      <w:rPr>
        <w:b w:val="false"/>
        <w:bCs w:val="false"/>
        <w:i/>
        <w:color w:val="949591"/>
        <w:sz w:val="24"/>
      </w:rPr>
      <w:t>to online educational initiatives.</w:t>
    </w:r>
  </w:p>
  <w:p>
    <w:pPr>
      <w:pStyle w:val="style0"/>
      <w:spacing w:after="0" w:before="0" w:line="276" w:lineRule="auto"/>
      <w:ind w:hanging="0" w:left="0" w:right="0"/>
      <w:contextualSpacing w:val="false"/>
      <w:jc w:val="left"/>
    </w:pPr>
    <w:r>
      <w:rPr/>
    </w:r>
  </w:p>
</w:hdr>
</file>

<file path=word/numbering.xml><?xml version="1.0" encoding="utf-8"?>
<w:numbering xmlns:w="http://schemas.openxmlformats.org/wordprocessingml/2006/main">
  <w:abstractNum w:abstractNumId="1">
    <w:lvl w:ilvl="0">
      <w:start w:val="1"/>
      <w:numFmt w:val="none"/>
      <w:suff w:val="nothing"/>
      <w:lvlText w:val=""/>
      <w:lvlJc w:val="left"/>
      <w:pPr>
        <w:tabs>
          <w:tab w:pos="432" w:val="num"/>
        </w:tabs>
        <w:ind w:hanging="432" w:left="432"/>
      </w:pPr>
    </w:lvl>
    <w:lvl w:ilvl="1">
      <w:start w:val="1"/>
      <w:numFmt w:val="none"/>
      <w:suff w:val="nothing"/>
      <w:lvlText w:val=""/>
      <w:lvlJc w:val="left"/>
      <w:pPr>
        <w:tabs>
          <w:tab w:pos="576" w:val="num"/>
        </w:tabs>
        <w:ind w:hanging="576" w:left="576"/>
      </w:pPr>
    </w:lvl>
    <w:lvl w:ilvl="2">
      <w:start w:val="1"/>
      <w:numFmt w:val="none"/>
      <w:suff w:val="nothing"/>
      <w:lvlText w:val=""/>
      <w:lvlJc w:val="left"/>
      <w:pPr>
        <w:tabs>
          <w:tab w:pos="720" w:val="num"/>
        </w:tabs>
        <w:ind w:hanging="720" w:left="720"/>
      </w:pPr>
    </w:lvl>
    <w:lvl w:ilvl="3">
      <w:start w:val="1"/>
      <w:numFmt w:val="none"/>
      <w:suff w:val="nothing"/>
      <w:lvlText w:val=""/>
      <w:lvlJc w:val="left"/>
      <w:pPr>
        <w:tabs>
          <w:tab w:pos="864" w:val="num"/>
        </w:tabs>
        <w:ind w:hanging="864" w:left="864"/>
      </w:pPr>
    </w:lvl>
    <w:lvl w:ilvl="4">
      <w:start w:val="1"/>
      <w:numFmt w:val="none"/>
      <w:suff w:val="nothing"/>
      <w:lvlText w:val=""/>
      <w:lvlJc w:val="left"/>
      <w:pPr>
        <w:tabs>
          <w:tab w:pos="1008" w:val="num"/>
        </w:tabs>
        <w:ind w:hanging="1008" w:left="1008"/>
      </w:pPr>
    </w:lvl>
    <w:lvl w:ilvl="5">
      <w:start w:val="1"/>
      <w:numFmt w:val="none"/>
      <w:suff w:val="nothing"/>
      <w:lvlText w:val=""/>
      <w:lvlJc w:val="left"/>
      <w:pPr>
        <w:tabs>
          <w:tab w:pos="1152" w:val="num"/>
        </w:tabs>
        <w:ind w:hanging="1152" w:left="1152"/>
      </w:pPr>
    </w:lvl>
    <w:lvl w:ilvl="6">
      <w:start w:val="1"/>
      <w:numFmt w:val="none"/>
      <w:suff w:val="nothing"/>
      <w:lvlText w:val=""/>
      <w:lvlJc w:val="left"/>
      <w:pPr>
        <w:tabs>
          <w:tab w:pos="1296" w:val="num"/>
        </w:tabs>
        <w:ind w:hanging="1296" w:left="1296"/>
      </w:pPr>
    </w:lvl>
    <w:lvl w:ilvl="7">
      <w:start w:val="1"/>
      <w:numFmt w:val="none"/>
      <w:suff w:val="nothing"/>
      <w:lvlText w:val=""/>
      <w:lvlJc w:val="left"/>
      <w:pPr>
        <w:tabs>
          <w:tab w:pos="1440" w:val="num"/>
        </w:tabs>
        <w:ind w:hanging="1440" w:left="1440"/>
      </w:pPr>
    </w:lvl>
    <w:lvl w:ilvl="8">
      <w:start w:val="1"/>
      <w:numFmt w:val="none"/>
      <w:suff w:val="nothing"/>
      <w:lvlText w:val=""/>
      <w:lvlJc w:val="left"/>
      <w:pPr>
        <w:tabs>
          <w:tab w:pos="1584" w:val="num"/>
        </w:tabs>
        <w:ind w:hanging="1584" w:left="1584"/>
      </w:pPr>
    </w:lvl>
  </w:abstractNum>
  <w:abstractNum w:abstractNumId="2">
    <w:lvl w:ilvl="0">
      <w:start w:val="1"/>
      <w:numFmt w:val="none"/>
      <w:suff w:val="nothing"/>
      <w:lvlText w:val=""/>
      <w:lvlJc w:val="left"/>
      <w:pPr>
        <w:ind w:hanging="432" w:left="432"/>
      </w:pPr>
    </w:lvl>
    <w:lvl w:ilvl="1">
      <w:start w:val="1"/>
      <w:numFmt w:val="none"/>
      <w:suff w:val="nothing"/>
      <w:lvlText w:val=""/>
      <w:lvlJc w:val="left"/>
      <w:pPr>
        <w:ind w:hanging="576" w:left="576"/>
      </w:pPr>
    </w:lvl>
    <w:lvl w:ilvl="2">
      <w:start w:val="1"/>
      <w:numFmt w:val="none"/>
      <w:suff w:val="nothing"/>
      <w:lvlText w:val=""/>
      <w:lvlJc w:val="left"/>
      <w:pPr>
        <w:ind w:hanging="720" w:left="720"/>
      </w:pPr>
    </w:lvl>
    <w:lvl w:ilvl="3">
      <w:start w:val="1"/>
      <w:numFmt w:val="none"/>
      <w:suff w:val="nothing"/>
      <w:lvlText w:val=""/>
      <w:lvlJc w:val="left"/>
      <w:pPr>
        <w:ind w:hanging="864" w:left="864"/>
      </w:pPr>
    </w:lvl>
    <w:lvl w:ilvl="4">
      <w:start w:val="1"/>
      <w:numFmt w:val="none"/>
      <w:suff w:val="nothing"/>
      <w:lvlText w:val=""/>
      <w:lvlJc w:val="left"/>
      <w:pPr>
        <w:ind w:hanging="1008" w:left="1008"/>
      </w:pPr>
    </w:lvl>
    <w:lvl w:ilvl="5">
      <w:start w:val="1"/>
      <w:numFmt w:val="none"/>
      <w:suff w:val="nothing"/>
      <w:lvlText w:val=""/>
      <w:lvlJc w:val="left"/>
      <w:pPr>
        <w:ind w:hanging="1152" w:left="1152"/>
      </w:pPr>
    </w:lvl>
    <w:lvl w:ilvl="6">
      <w:start w:val="1"/>
      <w:numFmt w:val="none"/>
      <w:suff w:val="nothing"/>
      <w:lvlText w:val=""/>
      <w:lvlJc w:val="left"/>
      <w:pPr>
        <w:ind w:hanging="1296" w:left="1296"/>
      </w:pPr>
    </w:lvl>
    <w:lvl w:ilvl="7">
      <w:start w:val="1"/>
      <w:numFmt w:val="none"/>
      <w:suff w:val="nothing"/>
      <w:lvlText w:val=""/>
      <w:lvlJc w:val="left"/>
      <w:pPr>
        <w:ind w:hanging="1440" w:left="1440"/>
      </w:pPr>
    </w:lvl>
    <w:lvl w:ilvl="8">
      <w:start w:val="1"/>
      <w:numFmt w:val="none"/>
      <w:suff w:val="nothing"/>
      <w:lvlText w:val=""/>
      <w:lvlJc w:val="left"/>
      <w:pPr>
        <w:ind w:hanging="1584" w:left="1584"/>
      </w:pPr>
    </w:lvl>
  </w:abstractNum>
  <w:num w:numId="1">
    <w:abstractNumId w:val="1"/>
  </w:num>
  <w:num w:numId="2">
    <w:abstractNumId w:val="2"/>
  </w:num>
</w:numbering>
</file>

<file path=word/settings.xml><?xml version="1.0" encoding="utf-8"?>
<w:settings xmlns:w="http://schemas.openxmlformats.org/wordprocessingml/2006/main">
  <w:zoom w:percent="176"/>
  <w:defaultTabStop w:val="720"/>
</w:settings>
</file>

<file path=word/styles.xml><?xml version="1.0" encoding="utf-8"?>
<w:styles xmlns:w="http://schemas.openxmlformats.org/wordprocessingml/2006/main">
  <w:style w:styleId="style0" w:type="paragraph">
    <w:name w:val="Normal"/>
    <w:next w:val="style0"/>
    <w:pPr>
      <w:widowControl w:val="false"/>
      <w:tabs/>
      <w:suppressAutoHyphens w:val="true"/>
    </w:pPr>
    <w:rPr>
      <w:rFonts w:ascii="Tahoma" w:cs="Arial Unicode MS" w:eastAsia="Arial Unicode MS" w:hAnsi="Tahoma"/>
      <w:color w:val="00000A"/>
      <w:sz w:val="24"/>
      <w:szCs w:val="24"/>
      <w:lang w:bidi="hi-IN" w:eastAsia="zh-CN" w:val="en-"/>
    </w:rPr>
  </w:style>
  <w:style w:styleId="style1" w:type="paragraph">
    <w:name w:val="Heading 1"/>
    <w:next w:val="style17"/>
    <w:pPr>
      <w:widowControl w:val="false"/>
      <w:tabs/>
      <w:suppressAutoHyphens w:val="true"/>
      <w:spacing w:after="200" w:before="0" w:line="100" w:lineRule="atLeast"/>
      <w:ind w:hanging="0" w:left="360" w:right="0"/>
      <w:contextualSpacing w:val="false"/>
    </w:pPr>
    <w:rPr>
      <w:rFonts w:ascii="Georgia" w:cs="Georgia" w:eastAsia="Georgia" w:hAnsi="Georgia"/>
      <w:color w:val="949591"/>
      <w:sz w:val="28"/>
      <w:szCs w:val="24"/>
      <w:lang w:bidi="hi-IN" w:eastAsia="zh-CN" w:val="en-"/>
    </w:rPr>
  </w:style>
  <w:style w:styleId="style2" w:type="paragraph">
    <w:name w:val="Heading 2"/>
    <w:next w:val="style17"/>
    <w:pPr>
      <w:widowControl w:val="false"/>
      <w:numPr>
        <w:ilvl w:val="1"/>
        <w:numId w:val="1"/>
      </w:numPr>
      <w:tabs/>
      <w:suppressAutoHyphens w:val="true"/>
      <w:spacing w:after="0" w:before="200" w:line="276" w:lineRule="auto"/>
      <w:contextualSpacing w:val="false"/>
      <w:outlineLvl w:val="1"/>
    </w:pPr>
    <w:rPr>
      <w:rFonts w:ascii="Georgia" w:cs="Georgia" w:eastAsia="Georgia" w:hAnsi="Georgia"/>
      <w:color w:val="85200C"/>
      <w:sz w:val="22"/>
      <w:szCs w:val="24"/>
      <w:lang w:bidi="hi-IN" w:eastAsia="zh-CN" w:val="en-"/>
    </w:rPr>
  </w:style>
  <w:style w:styleId="style3" w:type="paragraph">
    <w:name w:val="Heading 3"/>
    <w:next w:val="style17"/>
    <w:pPr>
      <w:widowControl w:val="false"/>
      <w:numPr>
        <w:ilvl w:val="2"/>
        <w:numId w:val="1"/>
      </w:numPr>
      <w:tabs/>
      <w:suppressAutoHyphens w:val="true"/>
      <w:spacing w:after="80" w:before="280" w:line="100" w:lineRule="atLeast"/>
      <w:contextualSpacing w:val="false"/>
      <w:outlineLvl w:val="2"/>
    </w:pPr>
    <w:rPr>
      <w:rFonts w:ascii="Tahoma" w:cs="Arial Unicode MS" w:eastAsia="Arial Unicode MS" w:hAnsi="Tahoma"/>
      <w:color w:val="B2B3AE"/>
      <w:sz w:val="24"/>
      <w:szCs w:val="24"/>
      <w:lang w:bidi="hi-IN" w:eastAsia="zh-CN" w:val="en-"/>
    </w:rPr>
  </w:style>
  <w:style w:styleId="style4" w:type="paragraph">
    <w:name w:val="Heading 4"/>
    <w:next w:val="style17"/>
    <w:pPr>
      <w:widowControl w:val="false"/>
      <w:numPr>
        <w:ilvl w:val="3"/>
        <w:numId w:val="1"/>
      </w:numPr>
      <w:tabs/>
      <w:suppressAutoHyphens w:val="true"/>
      <w:outlineLvl w:val="3"/>
    </w:pPr>
    <w:rPr>
      <w:rFonts w:ascii="Tahoma" w:cs="Arial Unicode MS" w:eastAsia="Arial Unicode MS" w:hAnsi="Tahoma"/>
      <w:b/>
      <w:color w:val="auto"/>
      <w:sz w:val="24"/>
      <w:szCs w:val="24"/>
      <w:lang w:bidi="hi-IN" w:eastAsia="zh-CN" w:val="en-"/>
    </w:rPr>
  </w:style>
  <w:style w:styleId="style5" w:type="paragraph">
    <w:name w:val="Heading 5"/>
    <w:next w:val="style17"/>
    <w:pPr>
      <w:widowControl w:val="false"/>
      <w:numPr>
        <w:ilvl w:val="4"/>
        <w:numId w:val="1"/>
      </w:numPr>
      <w:tabs/>
      <w:suppressAutoHyphens w:val="true"/>
      <w:jc w:val="center"/>
      <w:outlineLvl w:val="4"/>
    </w:pPr>
    <w:rPr>
      <w:rFonts w:ascii="Georgia" w:cs="Georgia" w:eastAsia="Georgia" w:hAnsi="Georgia"/>
      <w:color w:val="auto"/>
      <w:sz w:val="24"/>
      <w:szCs w:val="24"/>
      <w:lang w:bidi="hi-IN" w:eastAsia="zh-CN" w:val="en-"/>
    </w:rPr>
  </w:style>
  <w:style w:styleId="style6" w:type="paragraph">
    <w:name w:val="Heading 6"/>
    <w:next w:val="style17"/>
    <w:pPr>
      <w:widowControl w:val="false"/>
      <w:numPr>
        <w:ilvl w:val="5"/>
        <w:numId w:val="1"/>
      </w:numPr>
      <w:tabs/>
      <w:suppressAutoHyphens w:val="true"/>
      <w:spacing w:after="40" w:before="200" w:line="100" w:lineRule="atLeast"/>
      <w:contextualSpacing w:val="false"/>
      <w:outlineLvl w:val="5"/>
    </w:pPr>
    <w:rPr>
      <w:rFonts w:ascii="Tahoma" w:cs="Arial Unicode MS" w:eastAsia="Arial Unicode MS" w:hAnsi="Tahoma"/>
      <w:i/>
      <w:color w:val="666666"/>
      <w:sz w:val="20"/>
      <w:szCs w:val="24"/>
      <w:lang w:bidi="hi-IN" w:eastAsia="zh-CN" w:val="en-"/>
    </w:rPr>
  </w:style>
  <w:style w:styleId="style15" w:type="character">
    <w:name w:val="Internet Link"/>
    <w:next w:val="style15"/>
    <w:rPr>
      <w:color w:val="000080"/>
      <w:u w:val="single"/>
      <w:lang w:bidi="en-US" w:eastAsia="en-US" w:val="en-US"/>
    </w:rPr>
  </w:style>
  <w:style w:styleId="style16" w:type="paragraph">
    <w:name w:val="Heading"/>
    <w:basedOn w:val="style0"/>
    <w:next w:val="style17"/>
    <w:pPr>
      <w:keepNext/>
      <w:spacing w:after="120" w:before="240"/>
      <w:contextualSpacing w:val="false"/>
    </w:pPr>
    <w:rPr>
      <w:rFonts w:ascii="Tahoma" w:cs="Arial Unicode MS" w:eastAsia="Arial Unicode MS" w:hAnsi="Tahoma"/>
      <w:sz w:val="28"/>
      <w:szCs w:val="28"/>
    </w:rPr>
  </w:style>
  <w:style w:styleId="style17" w:type="paragraph">
    <w:name w:val="Text body"/>
    <w:basedOn w:val="style0"/>
    <w:next w:val="style17"/>
    <w:pPr>
      <w:spacing w:after="120" w:before="0"/>
      <w:contextualSpacing w:val="false"/>
    </w:pPr>
    <w:rPr/>
  </w:style>
  <w:style w:styleId="style18" w:type="paragraph">
    <w:name w:val="List"/>
    <w:basedOn w:val="style17"/>
    <w:next w:val="style18"/>
    <w:pPr/>
    <w:rPr>
      <w:rFonts w:ascii="Tahoma" w:hAnsi="Tahoma"/>
    </w:rPr>
  </w:style>
  <w:style w:styleId="style19" w:type="paragraph">
    <w:name w:val="Caption"/>
    <w:basedOn w:val="style0"/>
    <w:next w:val="style19"/>
    <w:pPr>
      <w:suppressLineNumbers/>
      <w:spacing w:after="120" w:before="120"/>
      <w:contextualSpacing w:val="false"/>
    </w:pPr>
    <w:rPr>
      <w:rFonts w:ascii="Tahoma" w:hAnsi="Tahoma"/>
      <w:i/>
      <w:iCs/>
      <w:sz w:val="24"/>
      <w:szCs w:val="24"/>
    </w:rPr>
  </w:style>
  <w:style w:styleId="style20" w:type="paragraph">
    <w:name w:val="Index"/>
    <w:basedOn w:val="style0"/>
    <w:next w:val="style20"/>
    <w:pPr>
      <w:suppressLineNumbers/>
    </w:pPr>
    <w:rPr>
      <w:rFonts w:ascii="Tahoma" w:hAnsi="Tahoma"/>
    </w:rPr>
  </w:style>
  <w:style w:styleId="style21" w:type="paragraph">
    <w:name w:val="normal"/>
    <w:next w:val="style21"/>
    <w:pPr>
      <w:widowControl/>
      <w:tabs/>
      <w:suppressAutoHyphens w:val="true"/>
      <w:spacing w:after="0" w:before="0" w:line="100" w:lineRule="atLeast"/>
      <w:ind w:hanging="0" w:left="360" w:right="0"/>
      <w:contextualSpacing w:val="false"/>
      <w:jc w:val="left"/>
    </w:pPr>
    <w:rPr>
      <w:rFonts w:ascii="Arial" w:cs="Arial" w:eastAsia="Arial" w:hAnsi="Arial"/>
      <w:b w:val="false"/>
      <w:i w:val="false"/>
      <w:caps w:val="false"/>
      <w:smallCaps w:val="false"/>
      <w:strike w:val="false"/>
      <w:dstrike w:val="false"/>
      <w:color w:val="666666"/>
      <w:position w:val="0"/>
      <w:sz w:val="20"/>
      <w:sz w:val="20"/>
      <w:szCs w:val="24"/>
      <w:u w:val="none"/>
      <w:vertAlign w:val="baseline"/>
      <w:lang w:bidi="hi-IN" w:eastAsia="zh-CN" w:val="en-"/>
    </w:rPr>
  </w:style>
  <w:style w:styleId="style22" w:type="paragraph">
    <w:name w:val="Title"/>
    <w:basedOn w:val="style21"/>
    <w:next w:val="style23"/>
    <w:pPr>
      <w:jc w:val="center"/>
    </w:pPr>
    <w:rPr>
      <w:rFonts w:ascii="Georgia" w:cs="Georgia" w:eastAsia="Georgia" w:hAnsi="Georgia"/>
      <w:b/>
      <w:bCs/>
      <w:color w:val="6D6E6B"/>
      <w:sz w:val="48"/>
      <w:szCs w:val="36"/>
    </w:rPr>
  </w:style>
  <w:style w:styleId="style23" w:type="paragraph">
    <w:name w:val="Subtitle"/>
    <w:basedOn w:val="style21"/>
    <w:next w:val="style17"/>
    <w:pPr>
      <w:jc w:val="center"/>
    </w:pPr>
    <w:rPr>
      <w:rFonts w:ascii="Georgia" w:cs="Georgia" w:eastAsia="Georgia" w:hAnsi="Georgia"/>
      <w:i/>
      <w:iCs/>
      <w:color w:val="949591"/>
      <w:sz w:val="24"/>
      <w:szCs w:val="28"/>
    </w:rPr>
  </w:style>
  <w:style w:styleId="style24" w:type="paragraph">
    <w:name w:val="Header"/>
    <w:basedOn w:val="style0"/>
    <w:next w:val="style24"/>
    <w:pPr>
      <w:suppressLineNumbers/>
      <w:tabs>
        <w:tab w:leader="none" w:pos="4819" w:val="center"/>
        <w:tab w:leader="none" w:pos="9638" w:val="right"/>
      </w:tabs>
    </w:pPr>
    <w:rPr/>
  </w:style>
  <w:style w:styleId="style25" w:type="paragraph">
    <w:name w:val="Footer"/>
    <w:basedOn w:val="style0"/>
    <w:next w:val="style25"/>
    <w:pPr>
      <w:suppressLineNumbers/>
      <w:tabs>
        <w:tab w:leader="none" w:pos="4819" w:val="center"/>
        <w:tab w:leader="none" w:pos="9638"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cs.google.com/file/d/0BxTdWFxgBbMgNXpzQUI4cmR1M1E/edit?usp=sharing"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3.png"/>
</Relationships>
</file>

<file path=docProps/app.xml><?xml version="1.0" encoding="utf-8"?>
<Properties xmlns="http://schemas.openxmlformats.org/officeDocument/2006/extended-properties" xmlns:vt="http://schemas.openxmlformats.org/officeDocument/2006/docPropsVTypes">
  <TotalTime>0</TotalTime>
  <Application>LibreOffice/3.6$MacOSX_x86 LibreOffice_project/5b93205-6e6b3fc-7830f6d-c08ad66-1d9bf4</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cp:revision>0</cp:revision>
  <dc:title>Cover letter.docx</dc:title>
</cp:coreProperties>
</file>